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845" w:rsidRPr="00BE0D6A" w:rsidRDefault="00517845" w:rsidP="00BE0D6A">
      <w:pPr>
        <w:spacing w:line="360" w:lineRule="auto"/>
        <w:jc w:val="center"/>
        <w:rPr>
          <w:rFonts w:ascii="Tahoma" w:hAnsi="Tahoma" w:cs="Tahoma"/>
          <w:b/>
        </w:rPr>
      </w:pPr>
      <w:r w:rsidRPr="00BE0D6A">
        <w:rPr>
          <w:rFonts w:ascii="Tahoma" w:hAnsi="Tahoma" w:cs="Tahoma"/>
          <w:b/>
        </w:rPr>
        <w:t xml:space="preserve">Ομιλία εις την </w:t>
      </w:r>
      <w:proofErr w:type="spellStart"/>
      <w:r w:rsidRPr="00BE0D6A">
        <w:rPr>
          <w:rFonts w:ascii="Tahoma" w:hAnsi="Tahoma" w:cs="Tahoma"/>
          <w:b/>
        </w:rPr>
        <w:t>Λιτανείαν</w:t>
      </w:r>
      <w:proofErr w:type="spellEnd"/>
      <w:r w:rsidRPr="00BE0D6A">
        <w:rPr>
          <w:rFonts w:ascii="Tahoma" w:hAnsi="Tahoma" w:cs="Tahoma"/>
          <w:b/>
        </w:rPr>
        <w:t xml:space="preserve"> του Σταυρού κατά την 1η Αυγούστου - Αγ. Γρηγορίου του Παλαμά</w:t>
      </w:r>
    </w:p>
    <w:p w:rsidR="00517845" w:rsidRPr="004B7727" w:rsidRDefault="005A233F" w:rsidP="005A233F">
      <w:pPr>
        <w:spacing w:line="360" w:lineRule="auto"/>
        <w:jc w:val="center"/>
        <w:rPr>
          <w:rFonts w:ascii="Tahoma" w:hAnsi="Tahoma" w:cs="Tahoma"/>
        </w:rPr>
      </w:pPr>
      <w:r>
        <w:rPr>
          <w:rFonts w:ascii="Tahoma" w:hAnsi="Tahoma" w:cs="Tahoma"/>
          <w:noProof/>
          <w:lang w:eastAsia="el-GR"/>
        </w:rPr>
        <w:drawing>
          <wp:inline distT="0" distB="0" distL="0" distR="0">
            <wp:extent cx="3318939" cy="3869741"/>
            <wp:effectExtent l="19050" t="0" r="0" b="0"/>
            <wp:docPr id="1" name="0 - Εικόνα" descr="2-scoaterea-sfintei-cruci-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-scoaterea-sfintei-cruci-2-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6808" cy="3867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845" w:rsidRPr="004B7727" w:rsidRDefault="00517845" w:rsidP="005A233F">
      <w:pPr>
        <w:spacing w:line="360" w:lineRule="auto"/>
        <w:ind w:firstLine="720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 xml:space="preserve">Θάνατο του σώματος ούτε έδωσε ο Θεός ούτε έκαμε, ούτε παρήγγειλε να συμβαίνει. Από πού λοιπόν </w:t>
      </w:r>
      <w:proofErr w:type="spellStart"/>
      <w:r w:rsidRPr="004B7727">
        <w:rPr>
          <w:rFonts w:ascii="Tahoma" w:hAnsi="Tahoma" w:cs="Tahoma"/>
        </w:rPr>
        <w:t>προξενήθηκε</w:t>
      </w:r>
      <w:proofErr w:type="spellEnd"/>
      <w:r w:rsidRPr="004B7727">
        <w:rPr>
          <w:rFonts w:ascii="Tahoma" w:hAnsi="Tahoma" w:cs="Tahoma"/>
        </w:rPr>
        <w:t>; Τον εισηγήθηκε</w:t>
      </w:r>
      <w:r w:rsidR="00BE0D6A" w:rsidRPr="00BE0D6A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με δόλο ο Σατανάς και τον δέχθηκαν οι προπάτορές μας και απογυμνωθήκαμε από την ουράνια αίγλη των φωτεινών και ζωτικών ενδυμάτων. Άρα εμείς οι ίδιοι γίναμε</w:t>
      </w:r>
      <w:r w:rsidR="00BE0D6A" w:rsidRPr="00BE0D6A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γεννήτορες του θανάτου μας, γιατί εγκαταλείψαμε εκούσια τον κτίστη και ζωοποιό Δεσπότη. Κέντρο του θανάτου, σωματικού και ψυχικού, είναι η αμαρτία. Έτσι</w:t>
      </w:r>
      <w:r w:rsidR="00BE0D6A" w:rsidRPr="00BE0D6A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η φιλανθρωπία των Πατέρων όρισε τη νο­σηρή αυτή εποχή του έτους να τελείται ο αγιασμός του ραντισμού την πρώτη Αυγούστου, ώστε να μένομε απρόσβλητοι από</w:t>
      </w:r>
      <w:r w:rsidR="00BE0D6A" w:rsidRPr="00BE0D6A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τα προερχόμενα από την αμαρτία νοσήματα.</w:t>
      </w:r>
    </w:p>
    <w:p w:rsidR="00AC5258" w:rsidRDefault="00AC5258" w:rsidP="00BE0D6A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517845" w:rsidRPr="00BE0D6A" w:rsidRDefault="00517845" w:rsidP="00BE0D6A">
      <w:pPr>
        <w:spacing w:line="360" w:lineRule="auto"/>
        <w:jc w:val="center"/>
        <w:rPr>
          <w:rFonts w:ascii="Tahoma" w:hAnsi="Tahoma" w:cs="Tahoma"/>
          <w:b/>
        </w:rPr>
      </w:pPr>
      <w:r w:rsidRPr="00BE0D6A">
        <w:rPr>
          <w:rFonts w:ascii="Tahoma" w:hAnsi="Tahoma" w:cs="Tahoma"/>
          <w:b/>
        </w:rPr>
        <w:t>ΟΜΙΛΙΑ 31η: ΕΚΦΩΝΗΘΗΚΕ ΣΤΗ ΛΙΤΑΝΕΙΑ ΚΑΤΑ ΤΗΝ 1η ΑΥΓΟΥΣΤΟΥ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>1. Ο Θεός δεν έκαμε τον θάνατο, ούτε ευχαριστείται με την απώλεια των ανθρώπων". Εάν όμως δεν έκαμε ο Θεός τον θάνατο, ούτε και είναι αυτός αίτιος των</w:t>
      </w:r>
      <w:r w:rsidR="00AC5258" w:rsidRPr="00AC5258">
        <w:rPr>
          <w:rFonts w:ascii="Tahoma" w:hAnsi="Tahoma" w:cs="Tahoma"/>
        </w:rPr>
        <w:t xml:space="preserve"> </w:t>
      </w:r>
      <w:r w:rsidR="00AC5258">
        <w:rPr>
          <w:rFonts w:ascii="Tahoma" w:hAnsi="Tahoma" w:cs="Tahoma"/>
        </w:rPr>
        <w:t>φοβερώ</w:t>
      </w:r>
      <w:r w:rsidRPr="004B7727">
        <w:rPr>
          <w:rFonts w:ascii="Tahoma" w:hAnsi="Tahoma" w:cs="Tahoma"/>
        </w:rPr>
        <w:t>ν δεινών που επακολούθησαν τον θάνατο, από που λοιπόν συμβαίνουν σε μας οι αρρώστιες και τα νοσήματα και τα άλλα δυσάρεστα, από τότε που υπάρχει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ο </w:t>
      </w:r>
      <w:r w:rsidRPr="004B7727">
        <w:rPr>
          <w:rFonts w:ascii="Tahoma" w:hAnsi="Tahoma" w:cs="Tahoma"/>
        </w:rPr>
        <w:lastRenderedPageBreak/>
        <w:t>θάνατος; Από που προέρχεται και ο θάνατος; Από την στην αρχή παρακοή μας προς τον Θεό, από την παράβαση της εντολής που μας δόθηκε από τον Θεό, από την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προγονική μας αμαρτία στον παράδεισο. Ώστε και οι νόσοι και οι αρρώστιες και όλο το ποικίλο βάρος των πειρασμών προέρχονται από την αμαρτία· γιατί εξαιτίας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αυτής ντυθήκαμε το τους δερμάτινους </w:t>
      </w:r>
      <w:proofErr w:type="spellStart"/>
      <w:r w:rsidRPr="004B7727">
        <w:rPr>
          <w:rFonts w:ascii="Tahoma" w:hAnsi="Tahoma" w:cs="Tahoma"/>
        </w:rPr>
        <w:t>χυτώνες</w:t>
      </w:r>
      <w:proofErr w:type="spellEnd"/>
      <w:r w:rsidRPr="004B7727">
        <w:rPr>
          <w:rFonts w:ascii="Tahoma" w:hAnsi="Tahoma" w:cs="Tahoma"/>
        </w:rPr>
        <w:t>, το νοσηρό αυτό και θνητό και πάρα πολύ οδυνηρό σώμα, και μετοικισθήκαμε στον πρόσκαιρο και φθαρτό αυτό κόσμο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και καταδικασθήκαμε να ζούμε βίο γεμάτο από πολλά πάθη και πολλές συμφορές. Είναι λοιπόν οδός κατά κάποιο τρόπο η νόσος, τραχεία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και ανηφορική, στην οποία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οδό εισήγαγε η αμαρτία το γένος των ανθρώπων, και της οδού αυτής ο τελευταίος σταθμός και το έσχατο καταγώγιο είναι ο θάνατος.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>2. Και όχι μόνο δεν έκαμε ο Θεός τον θάνατο, αλλά και τον εμπόδισε να γίνει, αν και βέβαια, αφού έπλασε τον άνθρωπο αυτεξούσιο ζώο, δεν έπρεπε να τον εμποδίζει,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για να μη αφανίσει το δικό του έργο, αφαιρώντας την από αυτόν δοσμένη σ' εμάς αυτεξουσιότητα. Αλλά με τη σοφία και την αγαθότητά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του βρήκε πώς να εμποδίσει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από τον θάνατο τον άνθρωπο και να του συντηρήσει το αυτεξούσιο. Πώς λοιπόν το κατόρθωσε αυτό; Ευθύς αμέσως μόλις τον έπλασε και τον ζωοποίησε, έβαλε μέσα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του συμβουλή που θα τον καθιστούσε αθάνατο, και ασφαλίζοντας από την αρχή πολύ δυνατά την ζωοποιό συμβουλή έδωσε εντολή κ</w:t>
      </w:r>
      <w:r w:rsidR="00AC5258">
        <w:rPr>
          <w:rFonts w:ascii="Tahoma" w:hAnsi="Tahoma" w:cs="Tahoma"/>
        </w:rPr>
        <w:t>αι διακήρυξε φανερά, ότι η αθέτη</w:t>
      </w:r>
      <w:r w:rsidRPr="004B7727">
        <w:rPr>
          <w:rFonts w:ascii="Tahoma" w:hAnsi="Tahoma" w:cs="Tahoma"/>
        </w:rPr>
        <w:t>ση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της ζωοποιού εντολής είναι θάνατος, και μάλιστα θάνατος όχι στην αρχή σωματικός, αλλά της ψυχής, λέγοντας προς εκείνο το ζεύγος των προπατόρων μας· "την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ώρα που θα φάγετε από το δένδρο της γνώσεως του καλού και του κακού, θα πεθάνετε". Βλέπετε, δεν είπε προστακτικά, "την ημέρα που θα φάγετε θα πεθάνετε"·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γιατί το πρόσταγμα αυτού είναι δημιουργία όλων των όντων, και αυτός παρήγγειλε τα πάντα και κτίσθηκαν, τον θάνατο όμως δεν τον παρήγγειλε, αλλά προανήγγειλε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ότι θα συμβεί από παράβαση, λέγοντας, να μη φάγετε από το ξύλο, "γιατί την ημέρα που θα φάγετε, θα πεθάνετε", ώστε αποδεχόμενοι τη συμβουλή και αποφεύγοντας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την παράβαση, να μη περιπέσομε στο θάνατο. Ότι όμως τότε δεν μίλησε για τον σωματικό θάνατο, αλλά για τον θάνατο της ψυχής, είναι φανερό· γιατί δεν πέθαναν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σωματικά την ημέρα εκείνη κατά την οποία γεύθηκαν τον καρπό του απαγορευμένου δένδρου.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>3. Αλλά ποιός είναι ο θάνατος της ψυχής; Είναι η εγκατάλειψη του Θεού. Όπως δηλαδή όταν είναι παρόν το φως δεν είναι δυνατό να υπάρχει συγχρόνως και σκότος,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αλλά αν το φως εγκαταλείψει τον τόπο, γίνεται σκότος, που δεν έχει τη γένεσή του από το φως, αλλά από αυτό που το φράσσει, από τη σκιά, έτσι και ο Θεός,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που είναι </w:t>
      </w:r>
      <w:proofErr w:type="spellStart"/>
      <w:r w:rsidRPr="004B7727">
        <w:rPr>
          <w:rFonts w:ascii="Tahoma" w:hAnsi="Tahoma" w:cs="Tahoma"/>
        </w:rPr>
        <w:lastRenderedPageBreak/>
        <w:t>αυτοζωή</w:t>
      </w:r>
      <w:proofErr w:type="spellEnd"/>
      <w:r w:rsidRPr="004B7727">
        <w:rPr>
          <w:rFonts w:ascii="Tahoma" w:hAnsi="Tahoma" w:cs="Tahoma"/>
        </w:rPr>
        <w:t xml:space="preserve"> και ζωή όλων των ζώντων, όταν είναι παρών μέσα στην ψυχή μας, είναι αδύνατο να είναι σ' αυτή παρών και ο θάνατος. Όταν όμως την εγκαταλείψει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ο Θεός, επέρχεται σ' αυτήν ο θάνατος, που δεν έχει τη γένεσή του από τον Θεό, αλλά από την αιτία της θείας εγκατάλειψης, που είναι η αμαρτία. Βλέπετε πως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ο θάνατος δεν προέρχεται από τον Θεό, αλλά από την αμαρτία;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>4. Αλλά πώς εγκαταλείπει την ψυχή αυτός που είναι πανταχού παρών, αυτός που από πουθενά δεν είναι απών; Επειδή αυτή εγκατέλειψε αυτόν προηγουμένως με τη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θέλησή της και επειδή πλάσθηκε από αυτόν αυτεξούσια δεν την βιάζει· ώστε και της δικής μας εγκατάλειψης από τον Θεό εμείς είμαστε αίτιοι για τους εαυτούς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μας, και όχι ό Θεός που μας έπλασε. Εμείς λοιπόν είμαστε, αλλοίμονο, γεννήτορες του θανάτου μας, επειδή εγκαταλείψαμε με τη θέλησή μας τον Δεσπότη που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μας έκτισε για να ζούμε και είναι πάντοτε παρών και μας ζωοποιεί αφ' εαυτού, όπως ακριβώς εκείνοι που ακριβώς κατά το μεσημέρι κλείνουν τα μάτια τους και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απέχουν εκούσια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από το φως, μολονότι αυτό είναι παρόν και λάμπει. Επειδή δηλαδή αθετήσαμε την ζωοποιό συμβουλή και με την αθέτηση εγκαταλείψαμε τον Θεό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και αποστατήσαμε με τη θέληση μας από τη ζωή, δεχθήκαμε τη θανατηφόρο συμβουλή του Σατανά και με αυτήν φέραμε και εγκαταστήσαμε μέσα μας αυτόν, που είναι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νεκρό πνεύμα, γιατί αυτό πρώτα εγκατέλειψε τον Θεό και έγινε ο ίδιος σ' εμάς πρόξενος νεκρώσεως, και νέκρωση εννοώ πάλι την ως προς την ψυχή, η οποία όταν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είναι χωρισμένη από τον Θεό, για να μιλήσω σύμφωνα με τον Παύλο, έχει πεθάνει ζωντανή. Μάλλον όμως η ζωή της είναι χειρότερη και από το θάνατο· γιατί,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όντας αργή προς κάθε αγαθό, γίνεται ενεργή προς κάθε πονηρό, επιβουλευόμεν</w:t>
      </w:r>
      <w:r w:rsidR="00AC5258">
        <w:rPr>
          <w:rFonts w:ascii="Tahoma" w:hAnsi="Tahoma" w:cs="Tahoma"/>
        </w:rPr>
        <w:t xml:space="preserve">η τον εαυτό της και με την </w:t>
      </w:r>
      <w:proofErr w:type="spellStart"/>
      <w:r w:rsidR="00AC5258">
        <w:rPr>
          <w:rFonts w:ascii="Tahoma" w:hAnsi="Tahoma" w:cs="Tahoma"/>
        </w:rPr>
        <w:t>αυτόφ</w:t>
      </w:r>
      <w:r w:rsidRPr="004B7727">
        <w:rPr>
          <w:rFonts w:ascii="Tahoma" w:hAnsi="Tahoma" w:cs="Tahoma"/>
        </w:rPr>
        <w:t>θονη</w:t>
      </w:r>
      <w:proofErr w:type="spellEnd"/>
      <w:r w:rsidRPr="004B7727">
        <w:rPr>
          <w:rFonts w:ascii="Tahoma" w:hAnsi="Tahoma" w:cs="Tahoma"/>
        </w:rPr>
        <w:t xml:space="preserve"> κακία σπρώχνοντας διαρκώς τον εαυτό </w:t>
      </w:r>
      <w:r w:rsidR="00AC5258">
        <w:rPr>
          <w:rFonts w:ascii="Tahoma" w:hAnsi="Tahoma" w:cs="Tahoma"/>
        </w:rPr>
        <w:t xml:space="preserve">της </w:t>
      </w:r>
      <w:r w:rsidRPr="004B7727">
        <w:rPr>
          <w:rFonts w:ascii="Tahoma" w:hAnsi="Tahoma" w:cs="Tahoma"/>
        </w:rPr>
        <w:t>προς τα χειρότερα.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 xml:space="preserve">5. Ίσως πολλοί κατηγορούν τον Αδάμ, για το πως πείσθηκε εύκολα στον πονηρό σύμβουλο και αθέτησε τη θεία εντολή και με αυτή την αθέτηση προξένησε σε </w:t>
      </w:r>
      <w:r w:rsidR="00AC5258">
        <w:rPr>
          <w:rFonts w:ascii="Tahoma" w:hAnsi="Tahoma" w:cs="Tahoma"/>
        </w:rPr>
        <w:t xml:space="preserve">μας το θάνατο. </w:t>
      </w:r>
      <w:proofErr w:type="spellStart"/>
      <w:r w:rsidR="00AC5258">
        <w:rPr>
          <w:rFonts w:ascii="Tahoma" w:hAnsi="Tahoma" w:cs="Tahoma"/>
        </w:rPr>
        <w:t>Ά</w:t>
      </w:r>
      <w:r w:rsidRPr="004B7727">
        <w:rPr>
          <w:rFonts w:ascii="Tahoma" w:hAnsi="Tahoma" w:cs="Tahoma"/>
        </w:rPr>
        <w:t>λλ</w:t>
      </w:r>
      <w:proofErr w:type="spellEnd"/>
      <w:r w:rsidRPr="004B7727">
        <w:rPr>
          <w:rFonts w:ascii="Tahoma" w:hAnsi="Tahoma" w:cs="Tahoma"/>
        </w:rPr>
        <w:t>' όμως δεν είναι το ίδιο να θελήσει κανείς να γευθεί κάποιο θανατηφόρο βότανο πριν λάβει πείρα, και το να ποθεί να φάγει αυτό αφού με την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πείρα μάθει ότι είναι θανατηφόρο· γιατί αυτός που μετά την πείρα πίνει από το δηλητήριο και επισύρει κατά τρόπο άθλιο στον εαυτό του τον θάνατο είναι περισσότερο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αξιόμεμπτος από εκείνον που το κάνει αυτό και το παθαίνει πριν από την πείρα. Ο Αδάμ λοιπόν, αφού πείσθηκε πριν από την πείρα στον πονηρό σύμβουλο, παρέβηκε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τη συμβουλή και εντολή του αγαθού, ο καθένας όμως από εμάς το κάνει αυτό, αλλοίμονο, μετά την πείρα και την πραγματοποίηση των απειλών γι' αυτό και καθένας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από μας είναι περισσότερο αξιόμεμπτος και αξιοκατάκριτος, παρά εκείνος ο Αδάμ. </w:t>
      </w:r>
      <w:r w:rsidRPr="004B7727">
        <w:rPr>
          <w:rFonts w:ascii="Tahoma" w:hAnsi="Tahoma" w:cs="Tahoma"/>
        </w:rPr>
        <w:lastRenderedPageBreak/>
        <w:t>Αλλά δεν υπάρχει σε μας εκείνο το δένδρο, ούτε υπάρχει τώρα εντολή του Θεού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προς εμάς που απαγορεύει τη γεύση εκείνου; Ίσως να μη υπάρχει σ' ε</w:t>
      </w:r>
      <w:r w:rsidR="00AC5258">
        <w:rPr>
          <w:rFonts w:ascii="Tahoma" w:hAnsi="Tahoma" w:cs="Tahoma"/>
        </w:rPr>
        <w:t xml:space="preserve">μάς εκείνο το ίδιο δένδρο, </w:t>
      </w:r>
      <w:proofErr w:type="spellStart"/>
      <w:r w:rsidR="00AC5258">
        <w:rPr>
          <w:rFonts w:ascii="Tahoma" w:hAnsi="Tahoma" w:cs="Tahoma"/>
        </w:rPr>
        <w:t>ά</w:t>
      </w:r>
      <w:r w:rsidRPr="004B7727">
        <w:rPr>
          <w:rFonts w:ascii="Tahoma" w:hAnsi="Tahoma" w:cs="Tahoma"/>
        </w:rPr>
        <w:t>λλ</w:t>
      </w:r>
      <w:proofErr w:type="spellEnd"/>
      <w:r w:rsidRPr="004B7727">
        <w:rPr>
          <w:rFonts w:ascii="Tahoma" w:hAnsi="Tahoma" w:cs="Tahoma"/>
        </w:rPr>
        <w:t>' όμως η εντολή του Θεού υπάρχει και τώρα για μας, και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εκείνους που πείθονται σ' αυτήν και θέλουν να ζουν σύμφωνα μ' αυτήν τους ελευθερώνει από την ευθύνη όλων των αμαρτημάτων τους και από την προγονική κατάρα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και καταδίκη, ενώ αυτούς που και τώρα αθετούν αυτήν και προτιμούν αντί αυτής τη συμβουλή και προσβολή του πονηρού, τους παραπέμπει προς την </w:t>
      </w:r>
      <w:proofErr w:type="spellStart"/>
      <w:r w:rsidRPr="004B7727">
        <w:rPr>
          <w:rFonts w:ascii="Tahoma" w:hAnsi="Tahoma" w:cs="Tahoma"/>
        </w:rPr>
        <w:t>απειλειμένη</w:t>
      </w:r>
      <w:proofErr w:type="spellEnd"/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και προετοιμασμένη για τον</w:t>
      </w:r>
      <w:r w:rsidR="00AC5258">
        <w:rPr>
          <w:rFonts w:ascii="Tahoma" w:hAnsi="Tahoma" w:cs="Tahoma"/>
        </w:rPr>
        <w:t xml:space="preserve"> διάβολο εκείνη την αιώνια </w:t>
      </w:r>
      <w:proofErr w:type="spellStart"/>
      <w:r w:rsidR="00AC5258">
        <w:rPr>
          <w:rFonts w:ascii="Tahoma" w:hAnsi="Tahoma" w:cs="Tahoma"/>
        </w:rPr>
        <w:t>γέενν</w:t>
      </w:r>
      <w:r w:rsidRPr="004B7727">
        <w:rPr>
          <w:rFonts w:ascii="Tahoma" w:hAnsi="Tahoma" w:cs="Tahoma"/>
        </w:rPr>
        <w:t>α</w:t>
      </w:r>
      <w:proofErr w:type="spellEnd"/>
      <w:r w:rsidRPr="004B7727">
        <w:rPr>
          <w:rFonts w:ascii="Tahoma" w:hAnsi="Tahoma" w:cs="Tahoma"/>
        </w:rPr>
        <w:t xml:space="preserve"> του πυρός.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>6. Ποιά λοιπόν είναι αυτή η εντολή του Θεού που βρίσκεται τώρα μπροστά σε μας; Η μετάνοια, της οποίας το ουσιαστικότερο πράγμα είναι να μη εγγίζομε πλέον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τα απαγορευμένα. Επειδή δηλαδή απομακρυνθήκαμε από τον τόπο της θεϊκής τρυφής και δίκαια αποκλεισθήκαμε από τον παράδεισο του Θεού και καταπέσαμε στο βάραθρο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αυτό και καταδικασθήκα­με να κατοικούμε και να ζούμε μαζί με τα άλογα ζώα και χάσαμε τις ελπίδες μας, όσο ε</w:t>
      </w:r>
      <w:r w:rsidR="00AC5258">
        <w:rPr>
          <w:rFonts w:ascii="Tahoma" w:hAnsi="Tahoma" w:cs="Tahoma"/>
        </w:rPr>
        <w:t>ξαρτάται από μας, για την επάνο</w:t>
      </w:r>
      <w:r w:rsidRPr="004B7727">
        <w:rPr>
          <w:rFonts w:ascii="Tahoma" w:hAnsi="Tahoma" w:cs="Tahoma"/>
        </w:rPr>
        <w:t>δό μας στον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παράδεισο, γι' αυτό αυτός που με δικαιοσύνη μας επέβαλε την τιμωρία, ή καλύτερα που δίκαια επέτρεψε να επέλθει αυτή σε μας, από υπερβολική τώρα φιλανθρωπία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και αγαθότητα, από μεγάλη </w:t>
      </w:r>
      <w:proofErr w:type="spellStart"/>
      <w:r w:rsidRPr="004B7727">
        <w:rPr>
          <w:rFonts w:ascii="Tahoma" w:hAnsi="Tahoma" w:cs="Tahoma"/>
        </w:rPr>
        <w:t>ευσπλαγχνία</w:t>
      </w:r>
      <w:proofErr w:type="spellEnd"/>
      <w:r w:rsidRPr="004B7727">
        <w:rPr>
          <w:rFonts w:ascii="Tahoma" w:hAnsi="Tahoma" w:cs="Tahoma"/>
        </w:rPr>
        <w:t xml:space="preserve"> του, κατέβηκε μέχρι σε μας για χάρη μας, και αφού έγινε παρόμοια με μας κατά τρόπο αναμάρτητο άνθρωπος, για να διδάξει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και να σώσει με το όμοιο το όμοιο, μας έδωσε τη σωτήρια συμβουλή και εντολή της μετάνοιας, λέγοντας προς εμάς· "μετανοείτε, γιατί πλησίασε η βασιλεία των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ουρανών". Πριν από την ενανθρώπηση βέβαια του Λόγου του Θεού, όσο απέχει ο ουρανός από τη γη, τόσο μακριά από μας βρισκόταν η βασιλεία των ουρανών, όταν</w:t>
      </w:r>
      <w:r w:rsidR="00AC5258">
        <w:rPr>
          <w:rFonts w:ascii="Tahoma" w:hAnsi="Tahoma" w:cs="Tahoma"/>
        </w:rPr>
        <w:t xml:space="preserve"> όμως </w:t>
      </w:r>
      <w:proofErr w:type="spellStart"/>
      <w:r w:rsidR="00AC5258">
        <w:rPr>
          <w:rFonts w:ascii="Tahoma" w:hAnsi="Tahoma" w:cs="Tahoma"/>
        </w:rPr>
        <w:t>ε</w:t>
      </w:r>
      <w:r w:rsidRPr="004B7727">
        <w:rPr>
          <w:rFonts w:ascii="Tahoma" w:hAnsi="Tahoma" w:cs="Tahoma"/>
        </w:rPr>
        <w:t>πεδήμησε</w:t>
      </w:r>
      <w:proofErr w:type="spellEnd"/>
      <w:r w:rsidRPr="004B7727">
        <w:rPr>
          <w:rFonts w:ascii="Tahoma" w:hAnsi="Tahoma" w:cs="Tahoma"/>
        </w:rPr>
        <w:t xml:space="preserve"> σε μας ο </w:t>
      </w:r>
      <w:r w:rsidR="00AC5258">
        <w:rPr>
          <w:rFonts w:ascii="Tahoma" w:hAnsi="Tahoma" w:cs="Tahoma"/>
        </w:rPr>
        <w:t>βασιλιάς των ουρανών και καταδέχθηκε την ένωσή του με μα</w:t>
      </w:r>
      <w:r w:rsidRPr="004B7727">
        <w:rPr>
          <w:rFonts w:ascii="Tahoma" w:hAnsi="Tahoma" w:cs="Tahoma"/>
        </w:rPr>
        <w:t>ς, ήρθε πλησίον όλων μας η βασιλεία των ουρανών.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>7. Ας μετανοήσομε λοιπόν, αδελφοί, παρακαλώ, και ας παρουσιάσομε καρπούς άξιους της μετάνοιας, για να κληρονομήσομε τη βασιλεία των ουρανών· αυτή έφτασε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πλησίον μας, ας μη απομακρύνομε τους εαυτούς μας από αυτήν με τα πονηρά έργα. Έλαμψε σε μας το ανέσπερο φώς· ας βαδίσομε προς τη λάμψη αυτού με τα αγαθά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έργα. Φανερώθηκε η αιώνια ζωή· ας τη διεκδικήσομε, όσο μας είναι δυνατό, με τις αρετές. Ήρθε σε μας ο Χριστός που μας κάνει μακάριους· ας προσέλθομε σ'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αυτόν με προθυμία. Ας αποφύγομε την αθλιότητα αυτών που κάθονται στο σκότος και στη σκιά του θανάτου. Ας ποθήσομε και ας αποκτήσομε τα έργα της μετάνοιας,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φρόνημα ταπεινό, κατάνυξη και πένθος πνευματικό, καρδιά γεμάτη από πραότητα και </w:t>
      </w:r>
      <w:proofErr w:type="spellStart"/>
      <w:r w:rsidRPr="004B7727">
        <w:rPr>
          <w:rFonts w:ascii="Tahoma" w:hAnsi="Tahoma" w:cs="Tahoma"/>
        </w:rPr>
        <w:t>ευσπλαγχνία</w:t>
      </w:r>
      <w:proofErr w:type="spellEnd"/>
      <w:r w:rsidRPr="004B7727">
        <w:rPr>
          <w:rFonts w:ascii="Tahoma" w:hAnsi="Tahoma" w:cs="Tahoma"/>
        </w:rPr>
        <w:t>, που αγαπά τη δικαιοσύνη, που επιδιώκει την καθαριότητα, ειρηνική,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lastRenderedPageBreak/>
        <w:t>ειρηνοποιό, ανεκτική, που αντιμετωπίζει με ευχαρίστηση τους υπέρ της αλήθειας και δικαιοσύνης διωγμούς και τις ζη­μίες και τις ύβρεις και τις συκοφαντίες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και τα πάθη, ακούοντας εκείνον που λέγει· "είναι μακάριοι οι ταπεινόφρονες, γιατί σ' αυτούς ανήκει η βασιλεία των ουρανών· είναι μακάριοι αυτοί που πενθούν,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γιατί αυτοί θα παρηγορηθούν· είναι μακάριοι οι </w:t>
      </w:r>
      <w:proofErr w:type="spellStart"/>
      <w:r w:rsidRPr="004B7727">
        <w:rPr>
          <w:rFonts w:ascii="Tahoma" w:hAnsi="Tahoma" w:cs="Tahoma"/>
        </w:rPr>
        <w:t>πραείς</w:t>
      </w:r>
      <w:proofErr w:type="spellEnd"/>
      <w:r w:rsidRPr="004B7727">
        <w:rPr>
          <w:rFonts w:ascii="Tahoma" w:hAnsi="Tahoma" w:cs="Tahoma"/>
        </w:rPr>
        <w:t>, γιατί αυτοί θα κληρονομήσουν τη γη· είναι μακάριοι αυτοί που πεινούν και διψούν τη δικαιοσύνη",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και όσα λέγονται στη συνέχεια.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 xml:space="preserve">8. Αλλά για ποιό λόγο ο Κύριος, αφού είπε, "είναι μακάριοι οι πτωχοί", πρόσθεσε, "κατά το πνεύμα"; Για να ξεχωρίσει από την άθλια </w:t>
      </w:r>
      <w:proofErr w:type="spellStart"/>
      <w:r w:rsidRPr="004B7727">
        <w:rPr>
          <w:rFonts w:ascii="Tahoma" w:hAnsi="Tahoma" w:cs="Tahoma"/>
        </w:rPr>
        <w:t>πτωχεία</w:t>
      </w:r>
      <w:proofErr w:type="spellEnd"/>
      <w:r w:rsidRPr="004B7727">
        <w:rPr>
          <w:rFonts w:ascii="Tahoma" w:hAnsi="Tahoma" w:cs="Tahoma"/>
        </w:rPr>
        <w:t xml:space="preserve"> τη μακάρια, και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για να συμπεριλάβει μέσα σε λίγα όλη τη </w:t>
      </w:r>
      <w:proofErr w:type="spellStart"/>
      <w:r w:rsidRPr="004B7727">
        <w:rPr>
          <w:rFonts w:ascii="Tahoma" w:hAnsi="Tahoma" w:cs="Tahoma"/>
        </w:rPr>
        <w:t>μακαριζόμενη</w:t>
      </w:r>
      <w:proofErr w:type="spellEnd"/>
      <w:r w:rsidRPr="004B7727">
        <w:rPr>
          <w:rFonts w:ascii="Tahoma" w:hAnsi="Tahoma" w:cs="Tahoma"/>
        </w:rPr>
        <w:t xml:space="preserve"> </w:t>
      </w:r>
      <w:proofErr w:type="spellStart"/>
      <w:r w:rsidRPr="004B7727">
        <w:rPr>
          <w:rFonts w:ascii="Tahoma" w:hAnsi="Tahoma" w:cs="Tahoma"/>
        </w:rPr>
        <w:t>πτωχεία</w:t>
      </w:r>
      <w:proofErr w:type="spellEnd"/>
      <w:r w:rsidRPr="004B7727">
        <w:rPr>
          <w:rFonts w:ascii="Tahoma" w:hAnsi="Tahoma" w:cs="Tahoma"/>
        </w:rPr>
        <w:t xml:space="preserve">, και επί πλέον για να μας δείξει το αίτιο </w:t>
      </w:r>
      <w:proofErr w:type="spellStart"/>
      <w:r w:rsidRPr="004B7727">
        <w:rPr>
          <w:rFonts w:ascii="Tahoma" w:hAnsi="Tahoma" w:cs="Tahoma"/>
        </w:rPr>
        <w:t>τής</w:t>
      </w:r>
      <w:proofErr w:type="spellEnd"/>
      <w:r w:rsidRPr="004B7727">
        <w:rPr>
          <w:rFonts w:ascii="Tahoma" w:hAnsi="Tahoma" w:cs="Tahoma"/>
        </w:rPr>
        <w:t xml:space="preserve"> μακαριότητας· γιατί όντας το πνεύμα μας αυτοτελές,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όταν βρίσκεται σε καλή και θεοφιλή κατάσταση μας κάνει μακάριους, όταν όμως διάκειται με κακία και μίσος προς τον Θεό μας καθιστά άθλιους· και γι' αυτό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ο Κύριος από αυτό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έκανε την αρχή των μακαρισμών. Τρεις είναι οι </w:t>
      </w:r>
      <w:proofErr w:type="spellStart"/>
      <w:r w:rsidRPr="004B7727">
        <w:rPr>
          <w:rFonts w:ascii="Tahoma" w:hAnsi="Tahoma" w:cs="Tahoma"/>
        </w:rPr>
        <w:t>πτωχείες</w:t>
      </w:r>
      <w:proofErr w:type="spellEnd"/>
      <w:r w:rsidRPr="004B7727">
        <w:rPr>
          <w:rFonts w:ascii="Tahoma" w:hAnsi="Tahoma" w:cs="Tahoma"/>
        </w:rPr>
        <w:t>· μία είναι η σχετική με τον βίο και την περιουσία του καθενός, που είναι στενότητα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των αναγκαίων για τη ζωή, στην οποία το εντελώς αντίθετο είναι ο πλούτος σύμφωνα μ' αυτόν που είπε· "πλούτο και φτώχεια μη μου δώσεις". Άλλη </w:t>
      </w:r>
      <w:proofErr w:type="spellStart"/>
      <w:r w:rsidRPr="004B7727">
        <w:rPr>
          <w:rFonts w:ascii="Tahoma" w:hAnsi="Tahoma" w:cs="Tahoma"/>
        </w:rPr>
        <w:t>πτωχεία</w:t>
      </w:r>
      <w:proofErr w:type="spellEnd"/>
      <w:r w:rsidRPr="004B7727">
        <w:rPr>
          <w:rFonts w:ascii="Tahoma" w:hAnsi="Tahoma" w:cs="Tahoma"/>
        </w:rPr>
        <w:t xml:space="preserve"> είναι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η σχετική με το σώμα του καθενός, όταν από την πολύ λιτή διατροφή και την </w:t>
      </w:r>
      <w:proofErr w:type="spellStart"/>
      <w:r w:rsidRPr="004B7727">
        <w:rPr>
          <w:rFonts w:ascii="Tahoma" w:hAnsi="Tahoma" w:cs="Tahoma"/>
        </w:rPr>
        <w:t>ολιγοτροφία</w:t>
      </w:r>
      <w:proofErr w:type="spellEnd"/>
      <w:r w:rsidRPr="004B7727">
        <w:rPr>
          <w:rFonts w:ascii="Tahoma" w:hAnsi="Tahoma" w:cs="Tahoma"/>
        </w:rPr>
        <w:t xml:space="preserve"> είναι αυτό πάρα πολύ ισχνό, σύμφωνα με αυτόν που είπε· "τα γόνατά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μου αποδυνάμωσαν από τη νηστεία και η σάρκα μου αλλοιώθηκε από έλλειψη λαδιού". Άλλη </w:t>
      </w:r>
      <w:proofErr w:type="spellStart"/>
      <w:r w:rsidRPr="004B7727">
        <w:rPr>
          <w:rFonts w:ascii="Tahoma" w:hAnsi="Tahoma" w:cs="Tahoma"/>
        </w:rPr>
        <w:t>πτωχεία</w:t>
      </w:r>
      <w:proofErr w:type="spellEnd"/>
      <w:r w:rsidRPr="004B7727">
        <w:rPr>
          <w:rFonts w:ascii="Tahoma" w:hAnsi="Tahoma" w:cs="Tahoma"/>
        </w:rPr>
        <w:t xml:space="preserve"> είναι το μετριοπαθές και συνεσταλμένο φρόνημα της ψυχής, πράγμα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που είναι η ταπείνωση του πνεύματος της ψυχής μας, αντίθετο της οποίας είναι η υπερηφάνεια.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 xml:space="preserve">9. Εκείνες λοιπόν οι </w:t>
      </w:r>
      <w:proofErr w:type="spellStart"/>
      <w:r w:rsidRPr="004B7727">
        <w:rPr>
          <w:rFonts w:ascii="Tahoma" w:hAnsi="Tahoma" w:cs="Tahoma"/>
        </w:rPr>
        <w:t>πτωχείες</w:t>
      </w:r>
      <w:proofErr w:type="spellEnd"/>
      <w:r w:rsidRPr="004B7727">
        <w:rPr>
          <w:rFonts w:ascii="Tahoma" w:hAnsi="Tahoma" w:cs="Tahoma"/>
        </w:rPr>
        <w:t>, εννοώ οι σχετικές με την περιουσία στη ζωή και το σώμα, αν είναι ενωμένες με το ταπεινό φρόνημα της ψυχής είναι άξιες μακαριότητας,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αν όμως είναι χωρισμένες από την ταπείνωση με υπερηφάνεια, είναι πραγματικά γεμάτες από αθλιότητα. Γιατί είναι κανείς φτωχός ως προς τον βίο ή ως </w:t>
      </w:r>
      <w:r w:rsidR="00AC5258">
        <w:rPr>
          <w:rFonts w:ascii="Tahoma" w:hAnsi="Tahoma" w:cs="Tahoma"/>
        </w:rPr>
        <w:t xml:space="preserve">προς </w:t>
      </w:r>
      <w:r w:rsidRPr="004B7727">
        <w:rPr>
          <w:rFonts w:ascii="Tahoma" w:hAnsi="Tahoma" w:cs="Tahoma"/>
        </w:rPr>
        <w:t>το σώμα ή με τη θέλησή του ή χωρίς τη θέλη­σή του. Αν λοιπόν είναι κανείς φτωχός χωρίς τη θέλησή του και δεν έχει την από τη μετάνοια παραγόμενη στην ψυχή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αγαθή διάθεση, την ταπείνωση, δεν υπομένει γενναία τη φτώχεια που υπάρχει σ' αυτόν χωρίς τη θέλησή του, αλλά γογγύζει εναντίον του Θεού και καταφέρεται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εναντίον της δικαιότατης πρόνοιάς του σα να μη είναι τέτοια, και κατατρέχει με πολλούς τρόπους τους ανθρώπους, χωρίς να αποβλέπει προς τον Θεό, και ξεχνώντας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ότι κανένας δεν </w:t>
      </w:r>
      <w:proofErr w:type="spellStart"/>
      <w:r w:rsidRPr="004B7727">
        <w:rPr>
          <w:rFonts w:ascii="Tahoma" w:hAnsi="Tahoma" w:cs="Tahoma"/>
        </w:rPr>
        <w:t>καταντροπιάσθηκε</w:t>
      </w:r>
      <w:proofErr w:type="spellEnd"/>
      <w:r w:rsidRPr="004B7727">
        <w:rPr>
          <w:rFonts w:ascii="Tahoma" w:hAnsi="Tahoma" w:cs="Tahoma"/>
        </w:rPr>
        <w:t xml:space="preserve"> ποτέ που στήριξε τις ελπίδες του στον Θεό, ούτε και να περιορίζει τις δαπάνες του, και να εξασφαλίζει τη ζωή του με τα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χέρια του ή ζητώντας με </w:t>
      </w:r>
      <w:r w:rsidRPr="004B7727">
        <w:rPr>
          <w:rFonts w:ascii="Tahoma" w:hAnsi="Tahoma" w:cs="Tahoma"/>
        </w:rPr>
        <w:lastRenderedPageBreak/>
        <w:t xml:space="preserve">ταπείνωση από τους εύπορους, αλλά με το να γίνεται κλέπτης, λωποδύτης, τυμβωρύχος, άρπαγας, ή παράσιτος, συκοφάντης, </w:t>
      </w:r>
      <w:proofErr w:type="spellStart"/>
      <w:r w:rsidRPr="004B7727">
        <w:rPr>
          <w:rFonts w:ascii="Tahoma" w:hAnsi="Tahoma" w:cs="Tahoma"/>
        </w:rPr>
        <w:t>ψεύστης</w:t>
      </w:r>
      <w:proofErr w:type="spellEnd"/>
      <w:r w:rsidRPr="004B7727">
        <w:rPr>
          <w:rFonts w:ascii="Tahoma" w:hAnsi="Tahoma" w:cs="Tahoma"/>
        </w:rPr>
        <w:t>, υποκριτής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δείχνοντας αγενή και δουλοπρεπή στάση προς τους πλούσιους, προσδοκώντας να λάβει κάποια βοήθεια από αυτούς, άραγε δεν είναι </w:t>
      </w:r>
      <w:proofErr w:type="spellStart"/>
      <w:r w:rsidRPr="004B7727">
        <w:rPr>
          <w:rFonts w:ascii="Tahoma" w:hAnsi="Tahoma" w:cs="Tahoma"/>
        </w:rPr>
        <w:t>αθλιώτατος</w:t>
      </w:r>
      <w:proofErr w:type="spellEnd"/>
      <w:r w:rsidRPr="004B7727">
        <w:rPr>
          <w:rFonts w:ascii="Tahoma" w:hAnsi="Tahoma" w:cs="Tahoma"/>
        </w:rPr>
        <w:t xml:space="preserve"> ένας τέτοιος φτωχός,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ή καλύτερα οι τέτοιοι φτωχοί, και τελείως ξένοι προς αυτούς που μακαρίζονται από τον Χριστό;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>10. Εάν όμως βρεθεί κάποιος να είναι φτωχός με τη θέλησή του, αλλά που το κάνει αυτό από κάποια υπεροψία μάλλον και όχι με ταπείνωση, και δεν αποφεύγει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την τρυφή και τον πλούτο εξαιτίας της επαινετής </w:t>
      </w:r>
      <w:proofErr w:type="spellStart"/>
      <w:r w:rsidRPr="004B7727">
        <w:rPr>
          <w:rFonts w:ascii="Tahoma" w:hAnsi="Tahoma" w:cs="Tahoma"/>
        </w:rPr>
        <w:t>πτωχείας</w:t>
      </w:r>
      <w:proofErr w:type="spellEnd"/>
      <w:r w:rsidRPr="004B7727">
        <w:rPr>
          <w:rFonts w:ascii="Tahoma" w:hAnsi="Tahoma" w:cs="Tahoma"/>
        </w:rPr>
        <w:t xml:space="preserve"> του πνεύματος, αυτός είναι παραπλήσιος σχεδόν με τους δαίμονες· γιατί εκείνων γνώρισμα είναι η</w:t>
      </w:r>
      <w:r w:rsidR="00AC5258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με υπερηφάνεια ατροφία και ακτημοσύνη. Γι' αυτό λέγει ο Κύριος, "είναι μακάριοι οι πτωχοί ως προς το πνεύμα", δηλαδή εκείνοι που εξαιτίας της εσωτερικής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και μέσα τους ταπείνωσης του φρονήματος της ψυχής δέχονται και την από την εγκράτεια του σώματος προερχόμενη </w:t>
      </w:r>
      <w:proofErr w:type="spellStart"/>
      <w:r w:rsidRPr="004B7727">
        <w:rPr>
          <w:rFonts w:ascii="Tahoma" w:hAnsi="Tahoma" w:cs="Tahoma"/>
        </w:rPr>
        <w:t>πτωχεία</w:t>
      </w:r>
      <w:proofErr w:type="spellEnd"/>
      <w:r w:rsidRPr="004B7727">
        <w:rPr>
          <w:rFonts w:ascii="Tahoma" w:hAnsi="Tahoma" w:cs="Tahoma"/>
        </w:rPr>
        <w:t xml:space="preserve"> και θεωρούν την ακτημοσύνη πιο ποθητή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από κάθε πλούτο. Αυτοί, και αν ακόμη τους συμβεί κάτι χωρίς να το θέλουν, με την υπομονή που δείχνουν και την ευχαριστία κάνουν εκούσιο το αγαθό για τον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εαυτό τους, και σ' αυτούς ακριβώς ανήκει η βασιλεία των ουρανών.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 xml:space="preserve">11. Ας φροντίσομε, αδελφοί, να γίνομε τέτοιοι πτωχοί και εμείς, για να αποκτήσομε την ουράνια βασιλεία· εάν όμως δεν θέλομε να γίνομε τέτοιοι πτωχοί, </w:t>
      </w:r>
      <w:r w:rsidR="00BA3513">
        <w:rPr>
          <w:rFonts w:ascii="Tahoma" w:hAnsi="Tahoma" w:cs="Tahoma"/>
        </w:rPr>
        <w:t xml:space="preserve">ας </w:t>
      </w:r>
      <w:r w:rsidRPr="004B7727">
        <w:rPr>
          <w:rFonts w:ascii="Tahoma" w:hAnsi="Tahoma" w:cs="Tahoma"/>
        </w:rPr>
        <w:t xml:space="preserve">γίνομε τουλάχιστο με την ελεημοσύνη και τη μετάδοση από τα υπάρχοντά μας κοινωνοί των πτωχών αυτού του είδους. Ας αποκτήσομε "φίλους από τον Μαμωνά </w:t>
      </w:r>
      <w:r w:rsidR="00BA3513">
        <w:rPr>
          <w:rFonts w:ascii="Tahoma" w:hAnsi="Tahoma" w:cs="Tahoma"/>
        </w:rPr>
        <w:t xml:space="preserve">της </w:t>
      </w:r>
      <w:r w:rsidRPr="004B7727">
        <w:rPr>
          <w:rFonts w:ascii="Tahoma" w:hAnsi="Tahoma" w:cs="Tahoma"/>
        </w:rPr>
        <w:t>αδικίας", δηλαδή από τα αγαθά που έχομε με περίσσεια, όσον καιρό βρισκόμαστε στην παρούσα ζωή, ώστε όταν φύγομε από την εδώ ζωή να μας δεχθούν εκείνοι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στους αιώνιους τόπους διαμονής. Ήθελα βέβαια, αδελφοί, να σας φανερώσω τώρα το νόημα και όλων των στη συνέχεια μακαρισμών του ευαγγελίου του Κυρίου, αλλά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ούτε ο παρών χρόνος θα αρκέσει και ο λόγος που έχει σχεδιασθεί από μας από την αρχή απαιτεί το συμπλήρωμα· γιατί πρόθεσή μας από την αρχή ήταν να δείξομε,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ότι δεν έκαμε τον θάνατο ο Θεός, ούτε τα νοσήματα και τις ασθένειες, και το δείξαμε αυτό με τον σχετικό με την ψυχή θάνατο, του οποίου προηγουμένως κεντρί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είναι η αμαρτία.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>12. Πρέπει λοιπόν να αναζητήσομε και να μάθομε και για τον θάνατο σχετικά με το σώμα, από που έχει την ύπαρξή του· γιατί και αυτόν τον θάνατο ο Θεός, όντας</w:t>
      </w:r>
      <w:r w:rsidR="00BA3513">
        <w:rPr>
          <w:rFonts w:ascii="Tahoma" w:hAnsi="Tahoma" w:cs="Tahoma"/>
        </w:rPr>
        <w:t xml:space="preserve"> </w:t>
      </w:r>
      <w:proofErr w:type="spellStart"/>
      <w:r w:rsidRPr="004B7727">
        <w:rPr>
          <w:rFonts w:ascii="Tahoma" w:hAnsi="Tahoma" w:cs="Tahoma"/>
        </w:rPr>
        <w:t>αυτοζωή</w:t>
      </w:r>
      <w:proofErr w:type="spellEnd"/>
      <w:r w:rsidRPr="004B7727">
        <w:rPr>
          <w:rFonts w:ascii="Tahoma" w:hAnsi="Tahoma" w:cs="Tahoma"/>
        </w:rPr>
        <w:t xml:space="preserve"> και απόλυτα ζωή και αίτιος της παντός είδους ζωής, τόσο της </w:t>
      </w:r>
      <w:proofErr w:type="spellStart"/>
      <w:r w:rsidRPr="004B7727">
        <w:rPr>
          <w:rFonts w:ascii="Tahoma" w:hAnsi="Tahoma" w:cs="Tahoma"/>
        </w:rPr>
        <w:t>έγχρονης</w:t>
      </w:r>
      <w:proofErr w:type="spellEnd"/>
      <w:r w:rsidRPr="004B7727">
        <w:rPr>
          <w:rFonts w:ascii="Tahoma" w:hAnsi="Tahoma" w:cs="Tahoma"/>
        </w:rPr>
        <w:t xml:space="preserve"> όσο και της αιώνιας, και μάλιστα της αιώνιας και του αυτού είδους ζωής με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τον Θεό, και </w:t>
      </w:r>
      <w:r w:rsidRPr="004B7727">
        <w:rPr>
          <w:rFonts w:ascii="Tahoma" w:hAnsi="Tahoma" w:cs="Tahoma"/>
        </w:rPr>
        <w:lastRenderedPageBreak/>
        <w:t>αυτόν λοιπόν τον θάνατο του σώματος ούτε τον έδωσε ούτε τον έκανε ούτε έδωσε προσταγή ο Θεός να γίνει. Αν όμως ούτε αυτόν τον θάνατο τον έκαμε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ο Θεός, ούτε των σωματικών νοσημάτων αίτιος είναι αυτός, τότε από πού συμβαίνουν σε μας οι σωματικές αρρώστιες και τα νοσήματα, από πού και ο θάνατος του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σώματος; Από πού προέρχεται ο θάνατος αυτός; Προσέχετε και θα καταλάβετε. Ο νοητός και </w:t>
      </w:r>
      <w:proofErr w:type="spellStart"/>
      <w:r w:rsidRPr="004B7727">
        <w:rPr>
          <w:rFonts w:ascii="Tahoma" w:hAnsi="Tahoma" w:cs="Tahoma"/>
        </w:rPr>
        <w:t>αρχέκακος</w:t>
      </w:r>
      <w:proofErr w:type="spellEnd"/>
      <w:r w:rsidRPr="004B7727">
        <w:rPr>
          <w:rFonts w:ascii="Tahoma" w:hAnsi="Tahoma" w:cs="Tahoma"/>
        </w:rPr>
        <w:t xml:space="preserve"> όφις, επειδή στην αρχή αυτομόλησε προς την κακία, στερήθηκε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την αγαθή και αληθινή ζωή, και απομακρύνθηκε δίκαια από αυτήν, από την οποία προηγουμένως είχε αποδράσει ο ίδιος, και έγινε νεκρό πνεύμα, όχι ως προς την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ουσία, γιατί η νεκρότητα δεν είναι ουσία, αλλά ως προς την αποβολή της αληθινής ζωής. Αυτός όμως, μη χορταίνοντας την προς την κακία ορμή, καθιστά τον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εαυτό του και </w:t>
      </w:r>
      <w:proofErr w:type="spellStart"/>
      <w:r w:rsidRPr="004B7727">
        <w:rPr>
          <w:rFonts w:ascii="Tahoma" w:hAnsi="Tahoma" w:cs="Tahoma"/>
        </w:rPr>
        <w:t>νεκροποιό</w:t>
      </w:r>
      <w:proofErr w:type="spellEnd"/>
      <w:r w:rsidRPr="004B7727">
        <w:rPr>
          <w:rFonts w:ascii="Tahoma" w:hAnsi="Tahoma" w:cs="Tahoma"/>
        </w:rPr>
        <w:t xml:space="preserve"> πνεύμα, αφού, αλλοίμονο, με δόλο προσείλκυσε τον άνθρωπο προς κοινωνία της νέκρωσής του.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>13. Αφού λοιπόν οι προπάτορες του γένους συμφώνησαν με τον Σατανά, παρά τη γνώμη του Κτίστη, αφού απογυμνώθηκαν από την ουράνια αίγλη των φωτεινών και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>ζωτικών ενδυμάτων, έγιναν, αλλοίμονο, και αυτοί νεκροί ως προς το πνεύμα, όπως και ο Σατανάς. Επειδή όμως ο Σατανάς δεν είναι μόνο νεκρό πνεύμα, αλλά και</w:t>
      </w:r>
      <w:r w:rsidR="00BA3513">
        <w:rPr>
          <w:rFonts w:ascii="Tahoma" w:hAnsi="Tahoma" w:cs="Tahoma"/>
        </w:rPr>
        <w:t xml:space="preserve"> </w:t>
      </w:r>
      <w:proofErr w:type="spellStart"/>
      <w:r w:rsidRPr="004B7727">
        <w:rPr>
          <w:rFonts w:ascii="Tahoma" w:hAnsi="Tahoma" w:cs="Tahoma"/>
        </w:rPr>
        <w:t>νεκροποιό</w:t>
      </w:r>
      <w:proofErr w:type="spellEnd"/>
      <w:r w:rsidRPr="004B7727">
        <w:rPr>
          <w:rFonts w:ascii="Tahoma" w:hAnsi="Tahoma" w:cs="Tahoma"/>
        </w:rPr>
        <w:t xml:space="preserve"> εκείνων που το εγγίζουν, και καθένας από εκείνους που έγιναν μέτοχοι της νέκρωσης εκείνου είχε και σώμα, με το οποίο και πραγματοποιήθηκε με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 xml:space="preserve">πράξη η </w:t>
      </w:r>
      <w:proofErr w:type="spellStart"/>
      <w:r w:rsidRPr="004B7727">
        <w:rPr>
          <w:rFonts w:ascii="Tahoma" w:hAnsi="Tahoma" w:cs="Tahoma"/>
        </w:rPr>
        <w:t>νεκροποιός</w:t>
      </w:r>
      <w:proofErr w:type="spellEnd"/>
      <w:r w:rsidRPr="004B7727">
        <w:rPr>
          <w:rFonts w:ascii="Tahoma" w:hAnsi="Tahoma" w:cs="Tahoma"/>
        </w:rPr>
        <w:t xml:space="preserve"> συμβουλή, τα νεκρά πνεύματα που έγιναν και </w:t>
      </w:r>
      <w:proofErr w:type="spellStart"/>
      <w:r w:rsidRPr="004B7727">
        <w:rPr>
          <w:rFonts w:ascii="Tahoma" w:hAnsi="Tahoma" w:cs="Tahoma"/>
        </w:rPr>
        <w:t>νεκροποιά</w:t>
      </w:r>
      <w:proofErr w:type="spellEnd"/>
      <w:r w:rsidRPr="004B7727">
        <w:rPr>
          <w:rFonts w:ascii="Tahoma" w:hAnsi="Tahoma" w:cs="Tahoma"/>
        </w:rPr>
        <w:t xml:space="preserve"> μεταδίδουν τη νέκρωση και στα σώματά τους, και θα διαλυόταν αμέσως επιστρέφοντας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στη γη το ανθρώπινο σώμα, αν συγκρατούμενο από ανώτερη πρόνοια και δύναμη δεν ανέμενε την απόφαση εκείνου που με το λόγο του μόνο κυβερνά τα πάντα. </w:t>
      </w:r>
      <w:r w:rsidR="00BA3513">
        <w:rPr>
          <w:rFonts w:ascii="Tahoma" w:hAnsi="Tahoma" w:cs="Tahoma"/>
        </w:rPr>
        <w:t xml:space="preserve">Αυτός </w:t>
      </w:r>
      <w:r w:rsidRPr="004B7727">
        <w:rPr>
          <w:rFonts w:ascii="Tahoma" w:hAnsi="Tahoma" w:cs="Tahoma"/>
        </w:rPr>
        <w:t>όμως, όπως είπαμε προηγουμένως, ανέβαλε και μετέθεσε την απόφασή του για τον ως προς το σώμα θάνατο, και όταν την εξέφρασε, σύμφωνα με το βάθος της σοφίας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και την υπερβολή της φιλανθρωπίας του την έμπρακτη εφαρμογή αυτής την αποταμίευσε για το μέλλον. Γιατί δεν είπε προς τον Αδάμ,</w:t>
      </w:r>
      <w:r w:rsidR="00BA3513">
        <w:rPr>
          <w:rFonts w:ascii="Tahoma" w:hAnsi="Tahoma" w:cs="Tahoma"/>
        </w:rPr>
        <w:t xml:space="preserve"> "επειδή έφαγες από το δέν</w:t>
      </w:r>
      <w:r w:rsidRPr="004B7727">
        <w:rPr>
          <w:rFonts w:ascii="Tahoma" w:hAnsi="Tahoma" w:cs="Tahoma"/>
        </w:rPr>
        <w:t>δρο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που σε διέταξα να μη φάγεις, γύρισε εκεί από όπου εξήλθες", αλλά, αφού προανέφερε πολλά ενδιάμεσα που δηλώνουν το διάστημα της εδώ ζωής, έπειτα πρόσθεσε,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"γιατί χώμα είσαι και στο χώμα θα επιστρέψεις", μη προστάζοντας ούτε εδώ, αλλά προαναγγέλλοντας και δείχνοντας ανοχή και μη εμποδίζοντας αυτό που επρόκειτο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να συμβεί με δίκη. Βλέπετε ότι ούτε ο σωματικός θάνατος προέρχεται από τον Θεό, αλλά από την αμαρτία και αυτός και από την ψυχή που διέπραξε την </w:t>
      </w:r>
      <w:r w:rsidRPr="004B7727">
        <w:rPr>
          <w:rFonts w:ascii="Tahoma" w:hAnsi="Tahoma" w:cs="Tahoma"/>
        </w:rPr>
        <w:lastRenderedPageBreak/>
        <w:t>αμαρτία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και από τον όφη που με δόλιο τρόπο την άρπαξε προς την αμαρτία; Άρα λοιπόν και τα σωματικά νοσήματα από αυτήν είχαν την είσοδο στον άνθρωπο.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>14. Γι' αυτό και ο πρώτος που απέκτησε νοσηρό σώμα, με το οποίο και συζούσε με συνεχή κλονισμό, ο Κάιν, από την αμαρτία περιήλθε σ' αυτή την καχεξία· γιατί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ο τρόμος, τον οποίο οι γιατροί ονομάζουν σπασμό, είναι αθέλητη κίνηση στα μόρια του σώματος που από τη φύση τους συγκροτούν και συνδέουν τα μέλη, και όταν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αυτός επέλθει από έλλειψη του εμφύτου υγρού, ούτε υποχωρεί με την ιατρική τέχνη, ούτε επιδέχεται στο εξής θεραπεία. Επειδή λοιπόν ο Κάιν στο τέλος χρησιμοποίησε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με κακό τρόπο τον από τη φύση ενυπάρχοντα σύνδεσμο προς τον αδελφό του, μετατρέποντας την αγάπη σε μίσος, που γεννήθηκε βέβαια από φθόνο, τελείωσε </w:t>
      </w:r>
      <w:r w:rsidR="00BA3513">
        <w:rPr>
          <w:rFonts w:ascii="Tahoma" w:hAnsi="Tahoma" w:cs="Tahoma"/>
        </w:rPr>
        <w:t xml:space="preserve">όμως </w:t>
      </w:r>
      <w:r w:rsidRPr="004B7727">
        <w:rPr>
          <w:rFonts w:ascii="Tahoma" w:hAnsi="Tahoma" w:cs="Tahoma"/>
        </w:rPr>
        <w:t>σε φόνο, γι' αυτό επειδή ο μαρασμός από τον φθόνο συνεργάζεται το πάθος, παιδεύεται με αθεράπευτη κατάλληλη νόσο, την πληγή στα νεύρα και τους μυς, τα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οποία είναι σύνδεσμος του σώματος.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>15. Βλέπετε ολοκάθαρα, ότι όχι μόνον ο θάνατος, αλλά και τα νοσήματα και οι αρρώστιες του σώματος είχαν αρχή από την αμαρτία; Αυτό δείχνοντάς μας και ο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Κύριος στο ευαγγέλιο, την ώρα που επρόκειτο να θεραπεύσει στην Καπερναούμ τον παράλυτο που κατέβασαν μπροστά του τέσσερις άνδρες, του λέγει· "τέκνο μου,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σου συγχωρούνται οι αμαρτίες", αφαιρώντας κατά κάποιο τρόπο το κεντρί και απομακρύνοντας την αιτία της νόσου, και έπειτα προσφέρει τη θεραπεία. </w:t>
      </w:r>
      <w:r w:rsidR="00BA3513">
        <w:rPr>
          <w:rFonts w:ascii="Tahoma" w:hAnsi="Tahoma" w:cs="Tahoma"/>
        </w:rPr>
        <w:t xml:space="preserve">Επίσης </w:t>
      </w:r>
      <w:r w:rsidRPr="004B7727">
        <w:rPr>
          <w:rFonts w:ascii="Tahoma" w:hAnsi="Tahoma" w:cs="Tahoma"/>
        </w:rPr>
        <w:t xml:space="preserve">στον </w:t>
      </w:r>
      <w:proofErr w:type="spellStart"/>
      <w:r w:rsidRPr="004B7727">
        <w:rPr>
          <w:rFonts w:ascii="Tahoma" w:hAnsi="Tahoma" w:cs="Tahoma"/>
        </w:rPr>
        <w:t>κατακείμενο</w:t>
      </w:r>
      <w:proofErr w:type="spellEnd"/>
      <w:r w:rsidRPr="004B7727">
        <w:rPr>
          <w:rFonts w:ascii="Tahoma" w:hAnsi="Tahoma" w:cs="Tahoma"/>
        </w:rPr>
        <w:t xml:space="preserve"> στην Ιερουσαλήμ κοντά στην προβατική κολυμβήθρα λέγει μετά τη θεραπεία· "να, έγινες υγιής, να μην αμαρτάνεις πλέον, για να μη σου συμβεί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τίποτε το χειρότερο". Αυτό γνωρίζοντας και ο Παύλος, ότι δηλαδή τα περισσότερα νοσήματα προέρχονται από την αμαρτία,</w:t>
      </w:r>
      <w:r w:rsidR="00BA3513">
        <w:rPr>
          <w:rFonts w:ascii="Tahoma" w:hAnsi="Tahoma" w:cs="Tahoma"/>
        </w:rPr>
        <w:t xml:space="preserve"> αφού είπε γι' αυτόν που προσέρ</w:t>
      </w:r>
      <w:r w:rsidRPr="004B7727">
        <w:rPr>
          <w:rFonts w:ascii="Tahoma" w:hAnsi="Tahoma" w:cs="Tahoma"/>
        </w:rPr>
        <w:t>χεται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στη μυστική τράπεζα, ότι "τρώγει και πίνει την σε βάρος του κατάκριση", στη συνέχεια προσθέτει· "γι' αυτό υπάρχουν ανάμεσά σας πολλοί ασθενείς και άρρωστοι,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και αρκετοί κοιμούνται". Αλλά και τα ελαττώματα της φύσεως, από τα οποία προέρχεται κάθε νόσημα, οπωσδήποτε έλαβαν την αρχή από την αμαρτία, σπάνιοι </w:t>
      </w:r>
      <w:r w:rsidR="00BA3513">
        <w:rPr>
          <w:rFonts w:ascii="Tahoma" w:hAnsi="Tahoma" w:cs="Tahoma"/>
        </w:rPr>
        <w:t xml:space="preserve">όμως </w:t>
      </w:r>
      <w:r w:rsidRPr="004B7727">
        <w:rPr>
          <w:rFonts w:ascii="Tahoma" w:hAnsi="Tahoma" w:cs="Tahoma"/>
        </w:rPr>
        <w:t>είναι εκείνοι που πάσχουν προς δόξα του Θεού, όπως ο εκ γενετής τυφλός που θεραπεύθηκε από τον Κύριο.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>16. Η φιλανθρωπία λοιπόν των θεοφόρων πατέρων, επειδή από τις τέσσερις εποχές του έτους νοσηρή είναι η θερινή, και από αυτήν περισσότερο ο ίδιος ο Αύγουστος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μήνας (γιατί η ύλη μέσα μας, </w:t>
      </w:r>
      <w:proofErr w:type="spellStart"/>
      <w:r w:rsidRPr="004B7727">
        <w:rPr>
          <w:rFonts w:ascii="Tahoma" w:hAnsi="Tahoma" w:cs="Tahoma"/>
        </w:rPr>
        <w:t>υπερθερμαινόμενη</w:t>
      </w:r>
      <w:proofErr w:type="spellEnd"/>
      <w:r w:rsidRPr="004B7727">
        <w:rPr>
          <w:rFonts w:ascii="Tahoma" w:hAnsi="Tahoma" w:cs="Tahoma"/>
        </w:rPr>
        <w:t xml:space="preserve"> από την προηγηθείσα θέρμη και τα καύματα, οποιαδήποτε από τα μέσα μας στοιχεία τύχει να βρει, ένα ή δύο,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τα </w:t>
      </w:r>
      <w:proofErr w:type="spellStart"/>
      <w:r w:rsidRPr="004B7727">
        <w:rPr>
          <w:rFonts w:ascii="Tahoma" w:hAnsi="Tahoma" w:cs="Tahoma"/>
        </w:rPr>
        <w:t>αναχέει</w:t>
      </w:r>
      <w:proofErr w:type="spellEnd"/>
      <w:r w:rsidRPr="004B7727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lastRenderedPageBreak/>
        <w:t>προς ολόκληρο το σώμα, και έτσι αχρηστεύοντας τα άλλα στοιχεία που είναι μέσα μας, προξενεί τις νόσους· η φιλανθρωπία λοιπόν των ιερών πατέρων,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όπως είπα, βλέποντας νοσηρό αυτόν τον καιρό, για να μας ανακουφίσει τις ασθένειες, διέταξε να τελούμε αυτό το αγιασμένο νερό του ραντισμού, ώστε </w:t>
      </w:r>
      <w:proofErr w:type="spellStart"/>
      <w:r w:rsidRPr="004B7727">
        <w:rPr>
          <w:rFonts w:ascii="Tahoma" w:hAnsi="Tahoma" w:cs="Tahoma"/>
        </w:rPr>
        <w:t>αγιαζόμενοι</w:t>
      </w:r>
      <w:proofErr w:type="spellEnd"/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με αυτό όσοι προσερχόμαστε με πίστη, να παραμένομε ανώτεροι από τα νοσήματα που μας προσβάλλουν και προέρχονται από τα αμαρτήματα, και συγ­χρόνως μας διδάσκουν,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αν συμβεί σε κάποιον νόσος, να μη τρέχει προς τους μάγους και γητευτές, αλλά προς τον Θεό, προς την πρεσβεία των αγίων, προς τις για χάρη μας ικεσίες και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δεήσεις και προσευχές των αφιερωμένων και </w:t>
      </w:r>
      <w:proofErr w:type="spellStart"/>
      <w:r w:rsidRPr="004B7727">
        <w:rPr>
          <w:rFonts w:ascii="Tahoma" w:hAnsi="Tahoma" w:cs="Tahoma"/>
        </w:rPr>
        <w:t>αφωσιωμένων</w:t>
      </w:r>
      <w:proofErr w:type="spellEnd"/>
      <w:r w:rsidRPr="004B7727">
        <w:rPr>
          <w:rFonts w:ascii="Tahoma" w:hAnsi="Tahoma" w:cs="Tahoma"/>
        </w:rPr>
        <w:t xml:space="preserve"> σε όλη τη ζωή τους σ' αυτόν·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γιατί αυτοί που καταφεύγουν σε μαγείες και </w:t>
      </w:r>
      <w:proofErr w:type="spellStart"/>
      <w:r w:rsidRPr="004B7727">
        <w:rPr>
          <w:rFonts w:ascii="Tahoma" w:hAnsi="Tahoma" w:cs="Tahoma"/>
        </w:rPr>
        <w:t>γητεύματα</w:t>
      </w:r>
      <w:proofErr w:type="spellEnd"/>
      <w:r w:rsidRPr="004B7727">
        <w:rPr>
          <w:rFonts w:ascii="Tahoma" w:hAnsi="Tahoma" w:cs="Tahoma"/>
        </w:rPr>
        <w:t xml:space="preserve"> αθετούν την ύπαρξη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του Θεού, συντάσσονται με τους δαίμονες, θανατώνουν τις ψυχές τους, και πολλές φορές τρυγούν από αυτά και αθεράπευτες ασθένειες και θάνατο. Πράγματι όταν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κάποτε ο </w:t>
      </w:r>
      <w:proofErr w:type="spellStart"/>
      <w:r w:rsidRPr="004B7727">
        <w:rPr>
          <w:rFonts w:ascii="Tahoma" w:hAnsi="Tahoma" w:cs="Tahoma"/>
        </w:rPr>
        <w:t>Οχοζίας</w:t>
      </w:r>
      <w:proofErr w:type="spellEnd"/>
      <w:r w:rsidRPr="004B7727">
        <w:rPr>
          <w:rFonts w:ascii="Tahoma" w:hAnsi="Tahoma" w:cs="Tahoma"/>
        </w:rPr>
        <w:t xml:space="preserve">, υιός του </w:t>
      </w:r>
      <w:proofErr w:type="spellStart"/>
      <w:r w:rsidRPr="004B7727">
        <w:rPr>
          <w:rFonts w:ascii="Tahoma" w:hAnsi="Tahoma" w:cs="Tahoma"/>
        </w:rPr>
        <w:t>Αχαάβ</w:t>
      </w:r>
      <w:proofErr w:type="spellEnd"/>
      <w:r w:rsidRPr="004B7727">
        <w:rPr>
          <w:rFonts w:ascii="Tahoma" w:hAnsi="Tahoma" w:cs="Tahoma"/>
        </w:rPr>
        <w:t xml:space="preserve">, περιέπεσε σε ασθένεια, έστειλε, σύμφωνα με τη Γραφή, προς τον θεό της </w:t>
      </w:r>
      <w:proofErr w:type="spellStart"/>
      <w:r w:rsidRPr="004B7727">
        <w:rPr>
          <w:rFonts w:ascii="Tahoma" w:hAnsi="Tahoma" w:cs="Tahoma"/>
        </w:rPr>
        <w:t>Ακκαρών</w:t>
      </w:r>
      <w:proofErr w:type="spellEnd"/>
      <w:r w:rsidRPr="004B7727">
        <w:rPr>
          <w:rFonts w:ascii="Tahoma" w:hAnsi="Tahoma" w:cs="Tahoma"/>
        </w:rPr>
        <w:t>, της οποίας οι κάτοικοι ήταν ειδωλολάτρες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και καταγίνονταν με μαγείες και μαντείες· έστειλε λοιπόν ο υιός του βασιλιά </w:t>
      </w:r>
      <w:proofErr w:type="spellStart"/>
      <w:r w:rsidRPr="004B7727">
        <w:rPr>
          <w:rFonts w:ascii="Tahoma" w:hAnsi="Tahoma" w:cs="Tahoma"/>
        </w:rPr>
        <w:t>Αχαάβ</w:t>
      </w:r>
      <w:proofErr w:type="spellEnd"/>
      <w:r w:rsidRPr="004B7727">
        <w:rPr>
          <w:rFonts w:ascii="Tahoma" w:hAnsi="Tahoma" w:cs="Tahoma"/>
        </w:rPr>
        <w:t xml:space="preserve"> προς τους ειδωλολάτρες αυτούς ανθρώπους του για να μάθει τα σχετικά με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την ασθένειά του. Όταν όμως συνάντησε τους απεσταλμένους ο προφήτης </w:t>
      </w:r>
      <w:proofErr w:type="spellStart"/>
      <w:r w:rsidRPr="004B7727">
        <w:rPr>
          <w:rFonts w:ascii="Tahoma" w:hAnsi="Tahoma" w:cs="Tahoma"/>
        </w:rPr>
        <w:t>Ηλιού</w:t>
      </w:r>
      <w:proofErr w:type="spellEnd"/>
      <w:r w:rsidRPr="004B7727">
        <w:rPr>
          <w:rFonts w:ascii="Tahoma" w:hAnsi="Tahoma" w:cs="Tahoma"/>
        </w:rPr>
        <w:t xml:space="preserve"> τους είπε· "επειδή τάχα δεν υπάρχει Θεός στον Ισραήλ, πηγαίνετε σεις να ζητήσετε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 xml:space="preserve">θεό στον Βάαλ της </w:t>
      </w:r>
      <w:proofErr w:type="spellStart"/>
      <w:r w:rsidRPr="004B7727">
        <w:rPr>
          <w:rFonts w:ascii="Tahoma" w:hAnsi="Tahoma" w:cs="Tahoma"/>
        </w:rPr>
        <w:t>Ακκαρών</w:t>
      </w:r>
      <w:proofErr w:type="spellEnd"/>
      <w:r w:rsidRPr="004B7727">
        <w:rPr>
          <w:rFonts w:ascii="Tahoma" w:hAnsi="Tahoma" w:cs="Tahoma"/>
        </w:rPr>
        <w:t>; Αυτά λέγει ο Κύριος· η κλίνη στην οποία ανέβηκες δεν πρόκειται να κατεβείς, αλλά θα πεθάνεις οπωσδήποτε".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>17. Βλέπετε ότι αυτοί που ζητούν να μάθουν ή να πάθουν κάτι από γητευτές και μάντεις αρνούνται ότι υπάρχει ο Θεός σ' εμάς και καρπούνται από εκεί θάνατο,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κυρίως βέβαια τον της ψυχής, πολλές φορές όμως και τον του σώματος; Εκείνος όμως που στις ανάγκες και τις ασθένειες προστρέχει προς τον Θεό και τους αγίους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του, εάν συμφέρει σ' αυτόν, και από τις σωματικές ανάγκες ελευθερώνεται, και από τα νοσήματα απαλλάσσεται, αλλά και πετυχαίνει πάντοτε την ψυχική υγεία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και την άφεση των αμαρτημάτων. Γιατί αυτό λέγει και ο απόστολος και αδελφός του Χριστού Ιάκωβος· "ασθενεί κάποιος ανάμεσά σας; Ας προσκαλέσει τους πρεσβυτέρους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της Εκκλησίας και ας προσευχηθούν επάνω του, αλείφοντάς τον με λάδι στο όνομα του Κυρίου, και η προσευχή που έγινε με πίστη θα σώσει τον άρρωστο και θα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τον ανορθώσει ο Κύριος, και αν έχει διαπράξει αμαρτίες, θα του συγχωρηθούν". Πρέπει όμως και σεις να συνεργείτε στις προσευχές για σας, με την επιστροφή,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με την εξομολόγηση, με την ελεημοσύνη, με τα άλλα έργα της μετάνοιας· γιατί λέγει· "έχει μεγάλη δύναμη στα αποτελέσματά της η προσευχή που γίνεται από</w:t>
      </w:r>
      <w:r w:rsidR="00BA3513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δίκαιο".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lastRenderedPageBreak/>
        <w:t>18. Εύχομαι όλοι εμείς, απαλλασσόμενοι από τα δεινά και της ψυχής και του σώματος, ζώντας τώρα με μετριοπάθεια, να διανύσομε με άνεση το διάστημα της παρούσας</w:t>
      </w:r>
      <w:r w:rsidR="003F086B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ζωής, και αφού το διανύσομε, να επιτύχομε στον κατάλληλο καιρό και την αιώνια και μακάρια και άφθαρτη ζωή, την απαλλαγμένη τελείως από πάθη και βλάβες,</w:t>
      </w:r>
      <w:r w:rsidR="003F086B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με τη χάρη του Χριστού του ιατρού και Θεού των ψυχών και των σωμάτων μας, μαζί με τον οποίο στον Πατέρα ανήκει η δόξα μαζί με το άγιο Πνεύμα στους αιώνες.</w:t>
      </w:r>
      <w:r w:rsidR="003F086B">
        <w:rPr>
          <w:rFonts w:ascii="Tahoma" w:hAnsi="Tahoma" w:cs="Tahoma"/>
        </w:rPr>
        <w:t xml:space="preserve"> </w:t>
      </w:r>
      <w:r w:rsidRPr="004B7727">
        <w:rPr>
          <w:rFonts w:ascii="Tahoma" w:hAnsi="Tahoma" w:cs="Tahoma"/>
        </w:rPr>
        <w:t>Γένοιτο.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 xml:space="preserve"> (Πηγή: ΕΠΕ, ΓΡΗΓΟΡΙΟΥ ΠΑΛΑΜΑ ΕΡΓΑ, τ. 10, Ομιλία 31η, </w:t>
      </w:r>
      <w:proofErr w:type="spellStart"/>
      <w:r w:rsidRPr="004B7727">
        <w:rPr>
          <w:rFonts w:ascii="Tahoma" w:hAnsi="Tahoma" w:cs="Tahoma"/>
        </w:rPr>
        <w:t>Πατερικαί</w:t>
      </w:r>
      <w:proofErr w:type="spellEnd"/>
      <w:r w:rsidRPr="004B7727">
        <w:rPr>
          <w:rFonts w:ascii="Tahoma" w:hAnsi="Tahoma" w:cs="Tahoma"/>
        </w:rPr>
        <w:t xml:space="preserve"> Εκδόσεις "Γρηγόριος ο Παλαμάς")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 xml:space="preserve">  Η/Υ ΠΗΓΗ:  </w:t>
      </w:r>
    </w:p>
    <w:p w:rsidR="00517845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 xml:space="preserve">  </w:t>
      </w:r>
      <w:proofErr w:type="spellStart"/>
      <w:r w:rsidRPr="004B7727">
        <w:rPr>
          <w:rFonts w:ascii="Tahoma" w:hAnsi="Tahoma" w:cs="Tahoma"/>
        </w:rPr>
        <w:t>Alopsis.gr</w:t>
      </w:r>
      <w:proofErr w:type="spellEnd"/>
      <w:r w:rsidRPr="004B7727">
        <w:rPr>
          <w:rFonts w:ascii="Tahoma" w:hAnsi="Tahoma" w:cs="Tahoma"/>
        </w:rPr>
        <w:t xml:space="preserve"> </w:t>
      </w:r>
    </w:p>
    <w:p w:rsidR="006C1FBE" w:rsidRPr="004B7727" w:rsidRDefault="00517845" w:rsidP="004B7727">
      <w:pPr>
        <w:spacing w:line="360" w:lineRule="auto"/>
        <w:jc w:val="both"/>
        <w:rPr>
          <w:rFonts w:ascii="Tahoma" w:hAnsi="Tahoma" w:cs="Tahoma"/>
        </w:rPr>
      </w:pPr>
      <w:r w:rsidRPr="004B7727">
        <w:rPr>
          <w:rFonts w:ascii="Tahoma" w:hAnsi="Tahoma" w:cs="Tahoma"/>
        </w:rPr>
        <w:t>http://www.alopsis.gr/modules.php?name=News&amp;file=article&amp;sid=2779</w:t>
      </w:r>
    </w:p>
    <w:sectPr w:rsidR="006C1FBE" w:rsidRPr="004B7727" w:rsidSect="006C1FBE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8D4" w:rsidRDefault="00BE58D4" w:rsidP="00517845">
      <w:pPr>
        <w:spacing w:after="0" w:line="240" w:lineRule="auto"/>
      </w:pPr>
      <w:r>
        <w:separator/>
      </w:r>
    </w:p>
  </w:endnote>
  <w:endnote w:type="continuationSeparator" w:id="0">
    <w:p w:rsidR="00BE58D4" w:rsidRDefault="00BE58D4" w:rsidP="00517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30130"/>
      <w:docPartObj>
        <w:docPartGallery w:val="Page Numbers (Bottom of Page)"/>
        <w:docPartUnique/>
      </w:docPartObj>
    </w:sdtPr>
    <w:sdtContent>
      <w:p w:rsidR="004B7727" w:rsidRDefault="004B7727">
        <w:pPr>
          <w:pStyle w:val="a4"/>
          <w:jc w:val="center"/>
        </w:pPr>
        <w:fldSimple w:instr=" PAGE   \* MERGEFORMAT ">
          <w:r w:rsidR="005A233F">
            <w:rPr>
              <w:noProof/>
            </w:rPr>
            <w:t>10</w:t>
          </w:r>
        </w:fldSimple>
      </w:p>
    </w:sdtContent>
  </w:sdt>
  <w:p w:rsidR="00517845" w:rsidRDefault="0051784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8D4" w:rsidRDefault="00BE58D4" w:rsidP="00517845">
      <w:pPr>
        <w:spacing w:after="0" w:line="240" w:lineRule="auto"/>
      </w:pPr>
      <w:r>
        <w:separator/>
      </w:r>
    </w:p>
  </w:footnote>
  <w:footnote w:type="continuationSeparator" w:id="0">
    <w:p w:rsidR="00BE58D4" w:rsidRDefault="00BE58D4" w:rsidP="005178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7845"/>
    <w:rsid w:val="00106174"/>
    <w:rsid w:val="003F086B"/>
    <w:rsid w:val="004B7727"/>
    <w:rsid w:val="00517845"/>
    <w:rsid w:val="005A233F"/>
    <w:rsid w:val="006C1FBE"/>
    <w:rsid w:val="00AC5258"/>
    <w:rsid w:val="00B0235B"/>
    <w:rsid w:val="00BA3513"/>
    <w:rsid w:val="00BE0D6A"/>
    <w:rsid w:val="00BE58D4"/>
    <w:rsid w:val="00C04483"/>
    <w:rsid w:val="00CE4470"/>
    <w:rsid w:val="00DC6908"/>
    <w:rsid w:val="00FA1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F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78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517845"/>
  </w:style>
  <w:style w:type="paragraph" w:styleId="a4">
    <w:name w:val="footer"/>
    <w:basedOn w:val="a"/>
    <w:link w:val="Char0"/>
    <w:uiPriority w:val="99"/>
    <w:unhideWhenUsed/>
    <w:rsid w:val="0051784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517845"/>
  </w:style>
  <w:style w:type="paragraph" w:styleId="a5">
    <w:name w:val="Balloon Text"/>
    <w:basedOn w:val="a"/>
    <w:link w:val="Char1"/>
    <w:uiPriority w:val="99"/>
    <w:semiHidden/>
    <w:unhideWhenUsed/>
    <w:rsid w:val="005A2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5A23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CF3B19-B079-49D1-B0A4-44E0173AE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3446</Words>
  <Characters>18614</Characters>
  <Application>Microsoft Office Word</Application>
  <DocSecurity>0</DocSecurity>
  <Lines>155</Lines>
  <Paragraphs>44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Fostheoy</cp:lastModifiedBy>
  <cp:revision>8</cp:revision>
  <dcterms:created xsi:type="dcterms:W3CDTF">2015-07-31T13:28:00Z</dcterms:created>
  <dcterms:modified xsi:type="dcterms:W3CDTF">2015-07-31T13:47:00Z</dcterms:modified>
</cp:coreProperties>
</file>